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E11C4A">
        <w:rPr>
          <w:b/>
          <w:noProof/>
          <w:color w:val="000000" w:themeColor="text1"/>
        </w:rPr>
        <w:drawing>
          <wp:inline distT="0" distB="0" distL="0" distR="0">
            <wp:extent cx="893161" cy="893161"/>
            <wp:effectExtent l="0" t="0" r="2540" b="2540"/>
            <wp:docPr id="2" name="Рисунок 1" descr="d:\Users\Я\Desktop\R6ugOauT_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Я\Desktop\R6ugOauT_400x4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51" cy="90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E11C4A">
        <w:rPr>
          <w:b/>
          <w:color w:val="000000" w:themeColor="text1"/>
        </w:rPr>
        <w:t xml:space="preserve">ОЛИМПИАДНЫЕ ЗАДАНИЯ </w:t>
      </w:r>
    </w:p>
    <w:p w:rsidR="00345359" w:rsidRPr="00E11C4A" w:rsidRDefault="00082BD2" w:rsidP="00345359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«ОЛИМПИАДА ДАГЕСТАНСКОГО ГОСУДАРСТВЕННОГО УНИВЕРСИТЕТА-2025»</w:t>
      </w:r>
      <w:bookmarkStart w:id="0" w:name="_GoBack"/>
      <w:bookmarkEnd w:id="0"/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E11C4A">
        <w:rPr>
          <w:b/>
          <w:color w:val="000000" w:themeColor="text1"/>
        </w:rPr>
        <w:t>ПО ОБЩЕСТВОЗНАНИЮ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E11C4A">
        <w:rPr>
          <w:b/>
          <w:color w:val="000000" w:themeColor="text1"/>
        </w:rPr>
        <w:t>9 класс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jc w:val="center"/>
        <w:rPr>
          <w:b/>
          <w:bCs/>
          <w:i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E11C4A">
        <w:rPr>
          <w:b/>
          <w:bCs/>
          <w:color w:val="000000" w:themeColor="text1"/>
        </w:rPr>
        <w:t>Часть 1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E11C4A">
        <w:rPr>
          <w:b/>
          <w:color w:val="000000" w:themeColor="text1"/>
        </w:rPr>
        <w:t>№ 1. Тесты</w:t>
      </w:r>
    </w:p>
    <w:p w:rsidR="00874C6D" w:rsidRPr="00E11C4A" w:rsidRDefault="00345359" w:rsidP="00345359">
      <w:pPr>
        <w:pStyle w:val="leftmargin"/>
        <w:spacing w:before="0" w:beforeAutospacing="0" w:after="0" w:afterAutospacing="0" w:line="276" w:lineRule="auto"/>
        <w:ind w:firstLine="708"/>
        <w:jc w:val="both"/>
        <w:rPr>
          <w:b/>
          <w:bCs/>
          <w:i/>
          <w:color w:val="000000" w:themeColor="text1"/>
        </w:rPr>
      </w:pPr>
      <w:r w:rsidRPr="00E11C4A">
        <w:rPr>
          <w:b/>
          <w:bCs/>
          <w:i/>
          <w:color w:val="000000" w:themeColor="text1"/>
        </w:rPr>
        <w:t xml:space="preserve">Прочитайте и ответьте на тестовые задания, за каждый правильный ответ Вы получаете 1 балл. </w:t>
      </w:r>
    </w:p>
    <w:p w:rsidR="00874C6D" w:rsidRPr="00E11C4A" w:rsidRDefault="00874C6D" w:rsidP="00345359">
      <w:pPr>
        <w:pStyle w:val="leftmargin"/>
        <w:spacing w:before="0" w:beforeAutospacing="0" w:after="0" w:afterAutospacing="0" w:line="276" w:lineRule="auto"/>
        <w:ind w:firstLine="708"/>
        <w:jc w:val="both"/>
        <w:rPr>
          <w:b/>
          <w:bCs/>
          <w:i/>
          <w:color w:val="000000" w:themeColor="text1"/>
        </w:rPr>
      </w:pPr>
    </w:p>
    <w:p w:rsidR="00345359" w:rsidRPr="00E11C4A" w:rsidRDefault="00345359" w:rsidP="00874C6D">
      <w:pPr>
        <w:pStyle w:val="leftmargin"/>
        <w:spacing w:before="0" w:beforeAutospacing="0" w:after="0" w:afterAutospacing="0" w:line="276" w:lineRule="auto"/>
        <w:ind w:firstLine="708"/>
        <w:jc w:val="center"/>
        <w:rPr>
          <w:b/>
          <w:bCs/>
          <w:i/>
          <w:color w:val="000000" w:themeColor="text1"/>
        </w:rPr>
      </w:pPr>
      <w:r w:rsidRPr="00E11C4A">
        <w:rPr>
          <w:b/>
          <w:bCs/>
          <w:i/>
          <w:color w:val="000000" w:themeColor="text1"/>
        </w:rPr>
        <w:t>Всего 20 баллов.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ind w:firstLine="708"/>
        <w:jc w:val="both"/>
        <w:rPr>
          <w:b/>
          <w:i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1. Какие из перечисленных терминов используются в первую очередь при описании социальной сферы общества?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искусство, наука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производство, распределение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выборы, референдум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группа, этнос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2. Проведение реформы системы образования относится преимущественно к деятельности 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научно-познавательной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социально-преобразовательной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художественно-эстетической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материально-производственной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3. Что отличает человека от животного? 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наличие физиологических потребностей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забота о потомстве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способность к сознательной деятельности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приспособление к природной среде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 xml:space="preserve">4. Для обозначения совокупности социально </w:t>
      </w:r>
      <w:r w:rsidR="00874C6D" w:rsidRPr="00E11C4A">
        <w:rPr>
          <w:b/>
          <w:color w:val="000000" w:themeColor="text1"/>
        </w:rPr>
        <w:t>значимых качеств человека тради</w:t>
      </w:r>
      <w:r w:rsidRPr="00E11C4A">
        <w:rPr>
          <w:b/>
          <w:color w:val="000000" w:themeColor="text1"/>
        </w:rPr>
        <w:t>ционно используют понятие 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индивид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талант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способности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личность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lastRenderedPageBreak/>
        <w:t>5. Взаимодействие двух или более субъектов, состоящее в обмене между ними информацией, мыслями, чувствами, учёные обозначают понятием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творчество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социальная роль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общение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развитие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6. К категориям нравственности относятся понятия 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честь и достоинство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комфорт и удобства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природа и культура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здоровье и успех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7. Особенность научного знания состоит в том, что оно 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направлено на создание материальных ценностей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основано на художественных образах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всегда применяется в реальной жизни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стремится к объективности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8. Сильно стилизованный и тщательно распланированный набор жестов и слов, исполняемых лицами, особо избранными и подготовленными для этого, называется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обряд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ритуал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церемония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нравы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9. Тип мировоззрения, утверждающий ценность человека как личности, его право на свободу, счастье, развитие, проявление своих способностей, называется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философским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гуманистическим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научным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обыденным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10. Иван приобрёл в книжном магазине необходимые учебники. Этот пример иллюстрирует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распределение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обмен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производство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потребление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11. Существует несколько значений понятия «экономика». Какой пример иллюстрирует экономику как хозяйство?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открытие сети ресторанов быстрого обслуживания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расчёт показателей государственного бюджета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прогнозирование спроса на товары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объяснение причин роста инфляции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12. Что из перечисленного относится к факторам (ресурсам) производства?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труд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товары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обмен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спрос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13. Социальная роль, которую способен исполнять и подросток, и взрослый, —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ученик средней школы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покупатель в магазине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заёмщик в банке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водитель автобуса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14. Советское общество, как утверждала официальная идеология, состояло из двух классов и прослойки. Это характеризует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политический строй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социальную структуру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хозяйственный уклад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форму государства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15. Какие термины относятся к понятию «правонарушение»?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деяние, виновность, общественная опасность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высшая юридическая сила, всенародное голосование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договор, право собственности, возмещение ущерба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правовой обычай, судебный прецедент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16. К политическим правам (свободам) человека относится(</w:t>
      </w:r>
      <w:r w:rsidR="00B87547" w:rsidRPr="00E11C4A">
        <w:rPr>
          <w:b/>
          <w:color w:val="000000" w:themeColor="text1"/>
        </w:rPr>
        <w:t>-</w:t>
      </w:r>
      <w:proofErr w:type="spellStart"/>
      <w:r w:rsidRPr="00E11C4A">
        <w:rPr>
          <w:b/>
          <w:color w:val="000000" w:themeColor="text1"/>
        </w:rPr>
        <w:t>ятся</w:t>
      </w:r>
      <w:proofErr w:type="spellEnd"/>
      <w:r w:rsidRPr="00E11C4A">
        <w:rPr>
          <w:b/>
          <w:color w:val="000000" w:themeColor="text1"/>
        </w:rPr>
        <w:t>)</w:t>
      </w:r>
      <w:r w:rsidRPr="00E11C4A">
        <w:rPr>
          <w:color w:val="000000" w:themeColor="text1"/>
        </w:rPr>
        <w:t> 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право собственности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свобода вероисповедания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избирательные права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свобода передвижения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17. Депутат Государственной Думы может в дополнение к своей основной деятельности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возглавлять Законодательное собрание региона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работать в правительстве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преподавать в вузе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быть главой администрации области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18. Отличительным признаком федеративного государства является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1) избрание высших органов государственной власти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2) верховенство исполнительной власти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3) наличие органов местного управления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>4) наличие в территориальных образованиях своих органов власти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19. Что из перечисленного относится к глобальным проблемам человечества?</w:t>
      </w:r>
    </w:p>
    <w:p w:rsidR="00345359" w:rsidRPr="00E11C4A" w:rsidRDefault="00345359" w:rsidP="0034535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исчезновение многих биологических видов</w:t>
      </w:r>
    </w:p>
    <w:p w:rsidR="00345359" w:rsidRPr="00E11C4A" w:rsidRDefault="00345359" w:rsidP="0034535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2) научно-технический прогресс</w:t>
      </w:r>
    </w:p>
    <w:p w:rsidR="00345359" w:rsidRPr="00E11C4A" w:rsidRDefault="00345359" w:rsidP="0034535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увеличение продолжительности жизни человека</w:t>
      </w:r>
    </w:p>
    <w:p w:rsidR="00345359" w:rsidRPr="00E11C4A" w:rsidRDefault="00345359" w:rsidP="0034535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распространение алкоголизма и наркомании</w:t>
      </w:r>
    </w:p>
    <w:p w:rsidR="00345359" w:rsidRPr="00E11C4A" w:rsidRDefault="00345359" w:rsidP="003453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E11C4A">
        <w:rPr>
          <w:b/>
          <w:color w:val="000000" w:themeColor="text1"/>
        </w:rPr>
        <w:t>20. Каким примером может быть проиллюстрировано влияние природных фак</w:t>
      </w:r>
      <w:r w:rsidRPr="00E11C4A">
        <w:rPr>
          <w:b/>
          <w:color w:val="000000" w:themeColor="text1"/>
        </w:rPr>
        <w:softHyphen/>
        <w:t>торов на развитие общества?</w:t>
      </w:r>
    </w:p>
    <w:p w:rsidR="00345359" w:rsidRPr="00E11C4A" w:rsidRDefault="00345359" w:rsidP="0034535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строительство дамбы, защищающей Санкт-Петербург от наводнений</w:t>
      </w:r>
    </w:p>
    <w:p w:rsidR="00345359" w:rsidRPr="00E11C4A" w:rsidRDefault="00345359" w:rsidP="0034535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начало промышленного переворота</w:t>
      </w:r>
    </w:p>
    <w:p w:rsidR="00345359" w:rsidRPr="00E11C4A" w:rsidRDefault="00345359" w:rsidP="0034535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создание музея-заповедника известного поэта</w:t>
      </w:r>
    </w:p>
    <w:p w:rsidR="00345359" w:rsidRPr="00E11C4A" w:rsidRDefault="00345359" w:rsidP="0034535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формирование демократических режимов в европейских странах</w:t>
      </w:r>
    </w:p>
    <w:p w:rsidR="00345359" w:rsidRPr="00E11C4A" w:rsidRDefault="00345359" w:rsidP="0034535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5359" w:rsidRPr="00E11C4A" w:rsidRDefault="00345359" w:rsidP="00345359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5359" w:rsidRPr="00E11C4A" w:rsidRDefault="00345359" w:rsidP="00345359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2. Работа со словами в тексте</w:t>
      </w:r>
    </w:p>
    <w:p w:rsidR="00874C6D" w:rsidRPr="00E11C4A" w:rsidRDefault="00345359" w:rsidP="00345359">
      <w:pPr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Прочитайте текст, в котором пропущен ряд слов. </w:t>
      </w:r>
      <w:r w:rsidRPr="00E11C4A">
        <w:rPr>
          <w:rFonts w:ascii="Times New Roman" w:hAnsi="Times New Roman" w:cs="Times New Roman"/>
          <w:b/>
          <w:i/>
          <w:color w:val="000000" w:themeColor="text1"/>
          <w:spacing w:val="-1"/>
          <w:sz w:val="24"/>
          <w:szCs w:val="24"/>
        </w:rPr>
        <w:t xml:space="preserve">Заполните пропуски понятиями и терминами из списка, предложенного ниже. </w:t>
      </w:r>
      <w:r w:rsidRPr="00E11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Слова даны в именительном падеже и единственном числе, прилагательные в форме мужского рода. Одни и те же слова могут быть пропущены в тексте неоднократно. Обратите внимание: в списке слов есть и такие, которые в тексте встречаться не должны!</w:t>
      </w:r>
    </w:p>
    <w:p w:rsidR="00345359" w:rsidRPr="00E11C4A" w:rsidRDefault="00345359" w:rsidP="00874C6D">
      <w:pPr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Всего 10 баллов.</w:t>
      </w:r>
    </w:p>
    <w:p w:rsidR="00345359" w:rsidRPr="00E11C4A" w:rsidRDefault="00345359" w:rsidP="0034535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E11C4A">
        <w:rPr>
          <w:color w:val="000000" w:themeColor="text1"/>
        </w:rPr>
        <w:t xml:space="preserve">Налоги – это один из элементов нашей </w:t>
      </w:r>
      <w:r w:rsidRPr="00E11C4A">
        <w:rPr>
          <w:b/>
          <w:color w:val="000000" w:themeColor="text1"/>
        </w:rPr>
        <w:t>(</w:t>
      </w:r>
      <w:r w:rsidRPr="00E11C4A">
        <w:rPr>
          <w:b/>
          <w:color w:val="000000" w:themeColor="text1"/>
          <w:u w:val="single"/>
        </w:rPr>
        <w:t>1)</w:t>
      </w:r>
      <w:r w:rsidRPr="00E11C4A">
        <w:rPr>
          <w:color w:val="000000" w:themeColor="text1"/>
        </w:rPr>
        <w:t xml:space="preserve"> политики. И вопрос поднимать налоги или снижать (</w:t>
      </w:r>
      <w:r w:rsidRPr="00E11C4A">
        <w:rPr>
          <w:b/>
          <w:color w:val="000000" w:themeColor="text1"/>
          <w:u w:val="single"/>
        </w:rPr>
        <w:t>2)</w:t>
      </w:r>
      <w:r w:rsidRPr="00E11C4A">
        <w:rPr>
          <w:color w:val="000000" w:themeColor="text1"/>
        </w:rPr>
        <w:t xml:space="preserve"> бремя, зависит во многом от целого ряда ключевых экономических решений, поскольку (</w:t>
      </w:r>
      <w:r w:rsidRPr="00E11C4A">
        <w:rPr>
          <w:b/>
          <w:color w:val="000000" w:themeColor="text1"/>
          <w:u w:val="single"/>
        </w:rPr>
        <w:t>3)</w:t>
      </w:r>
      <w:r w:rsidRPr="00E11C4A">
        <w:rPr>
          <w:color w:val="000000" w:themeColor="text1"/>
        </w:rPr>
        <w:t>являются основным инструментом финансирования (</w:t>
      </w:r>
      <w:r w:rsidRPr="00E11C4A">
        <w:rPr>
          <w:b/>
          <w:color w:val="000000" w:themeColor="text1"/>
          <w:u w:val="single"/>
        </w:rPr>
        <w:t>4)</w:t>
      </w:r>
      <w:r w:rsidRPr="00E11C4A">
        <w:rPr>
          <w:color w:val="000000" w:themeColor="text1"/>
        </w:rPr>
        <w:t>расходов.</w:t>
      </w:r>
    </w:p>
    <w:p w:rsidR="00345359" w:rsidRPr="00E11C4A" w:rsidRDefault="00345359" w:rsidP="0034535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E11C4A">
        <w:rPr>
          <w:color w:val="000000" w:themeColor="text1"/>
        </w:rPr>
        <w:t>Действительно, если будут увеличиваться (</w:t>
      </w:r>
      <w:r w:rsidRPr="00E11C4A">
        <w:rPr>
          <w:b/>
          <w:color w:val="000000" w:themeColor="text1"/>
          <w:u w:val="single"/>
        </w:rPr>
        <w:t>5</w:t>
      </w:r>
      <w:r w:rsidRPr="00E11C4A">
        <w:rPr>
          <w:color w:val="000000" w:themeColor="text1"/>
        </w:rPr>
        <w:t xml:space="preserve">) обязательства, необходимо будет вернуться к вопросу об увеличении налогов. Но давайте посмотрим: за последние 5-6 лет у нас на самом деле увеличились расходные обязательства примерно на 7% ВВП. Сейчас объем расходов составляет порядка 39% </w:t>
      </w:r>
      <w:r w:rsidRPr="00E11C4A">
        <w:rPr>
          <w:b/>
          <w:color w:val="000000" w:themeColor="text1"/>
        </w:rPr>
        <w:t>(</w:t>
      </w:r>
      <w:r w:rsidRPr="00E11C4A">
        <w:rPr>
          <w:b/>
          <w:color w:val="000000" w:themeColor="text1"/>
          <w:u w:val="single"/>
        </w:rPr>
        <w:t>6)</w:t>
      </w:r>
      <w:r w:rsidRPr="00E11C4A">
        <w:rPr>
          <w:b/>
          <w:color w:val="000000" w:themeColor="text1"/>
        </w:rPr>
        <w:t xml:space="preserve">. </w:t>
      </w:r>
      <w:r w:rsidRPr="00E11C4A">
        <w:rPr>
          <w:color w:val="000000" w:themeColor="text1"/>
        </w:rPr>
        <w:t>Но увеличивали ли мы в этот период</w:t>
      </w:r>
      <w:r w:rsidRPr="00E11C4A">
        <w:rPr>
          <w:b/>
          <w:color w:val="000000" w:themeColor="text1"/>
        </w:rPr>
        <w:t>(</w:t>
      </w:r>
      <w:r w:rsidRPr="00E11C4A">
        <w:rPr>
          <w:b/>
          <w:color w:val="000000" w:themeColor="text1"/>
          <w:u w:val="single"/>
        </w:rPr>
        <w:t>7)</w:t>
      </w:r>
      <w:r w:rsidRPr="00E11C4A">
        <w:rPr>
          <w:color w:val="000000" w:themeColor="text1"/>
        </w:rPr>
        <w:t xml:space="preserve">? Нет, не увеличивали, потому что в этот период мы пользовались </w:t>
      </w:r>
      <w:proofErr w:type="gramStart"/>
      <w:r w:rsidRPr="00E11C4A">
        <w:rPr>
          <w:color w:val="000000" w:themeColor="text1"/>
        </w:rPr>
        <w:t>благоприятной</w:t>
      </w:r>
      <w:proofErr w:type="gramEnd"/>
      <w:r w:rsidRPr="00E11C4A">
        <w:rPr>
          <w:color w:val="000000" w:themeColor="text1"/>
        </w:rPr>
        <w:t xml:space="preserve"> внешнеэкономической  </w:t>
      </w:r>
      <w:r w:rsidRPr="00E11C4A">
        <w:rPr>
          <w:b/>
          <w:color w:val="000000" w:themeColor="text1"/>
        </w:rPr>
        <w:t>(</w:t>
      </w:r>
      <w:r w:rsidRPr="00E11C4A">
        <w:rPr>
          <w:b/>
          <w:color w:val="000000" w:themeColor="text1"/>
          <w:u w:val="single"/>
        </w:rPr>
        <w:t>8)</w:t>
      </w:r>
      <w:r w:rsidRPr="00E11C4A">
        <w:rPr>
          <w:color w:val="000000" w:themeColor="text1"/>
        </w:rPr>
        <w:t>. Но может ли дальше так продолжаться? Конечно, нет.</w:t>
      </w:r>
    </w:p>
    <w:p w:rsidR="00345359" w:rsidRPr="00E11C4A" w:rsidRDefault="00345359" w:rsidP="0034535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E11C4A">
        <w:rPr>
          <w:color w:val="000000" w:themeColor="text1"/>
        </w:rPr>
        <w:t>И вопрос о том, что будет с налоговой нагрузкой в ближайшее время? Хочу сказать, что в планах</w:t>
      </w:r>
      <w:r w:rsidRPr="00E11C4A">
        <w:rPr>
          <w:b/>
          <w:color w:val="000000" w:themeColor="text1"/>
        </w:rPr>
        <w:t xml:space="preserve"> (</w:t>
      </w:r>
      <w:r w:rsidRPr="00E11C4A">
        <w:rPr>
          <w:b/>
          <w:color w:val="000000" w:themeColor="text1"/>
          <w:u w:val="single"/>
        </w:rPr>
        <w:t>9)</w:t>
      </w:r>
      <w:r w:rsidRPr="00E11C4A">
        <w:rPr>
          <w:color w:val="000000" w:themeColor="text1"/>
        </w:rPr>
        <w:t>финансов нет решений об увеличении</w:t>
      </w:r>
      <w:r w:rsidRPr="00E11C4A">
        <w:rPr>
          <w:b/>
          <w:color w:val="000000" w:themeColor="text1"/>
        </w:rPr>
        <w:t>(</w:t>
      </w:r>
      <w:r w:rsidRPr="00E11C4A">
        <w:rPr>
          <w:b/>
          <w:color w:val="000000" w:themeColor="text1"/>
          <w:u w:val="single"/>
        </w:rPr>
        <w:t>10)</w:t>
      </w:r>
      <w:r w:rsidRPr="00E11C4A">
        <w:rPr>
          <w:color w:val="000000" w:themeColor="text1"/>
        </w:rPr>
        <w:t xml:space="preserve"> бремени.</w:t>
      </w:r>
    </w:p>
    <w:p w:rsidR="00345359" w:rsidRPr="00E11C4A" w:rsidRDefault="00345359" w:rsidP="00345359">
      <w:pPr>
        <w:pStyle w:val="a3"/>
        <w:spacing w:before="0" w:beforeAutospacing="0" w:after="0" w:afterAutospacing="0" w:line="276" w:lineRule="auto"/>
        <w:jc w:val="right"/>
        <w:rPr>
          <w:i/>
          <w:color w:val="000000" w:themeColor="text1"/>
        </w:rPr>
      </w:pPr>
      <w:r w:rsidRPr="00E11C4A">
        <w:rPr>
          <w:i/>
          <w:color w:val="000000" w:themeColor="text1"/>
        </w:rPr>
        <w:t>(А.Г.</w:t>
      </w:r>
      <w:r w:rsidR="004002F2">
        <w:rPr>
          <w:i/>
          <w:color w:val="000000" w:themeColor="text1"/>
        </w:rPr>
        <w:t xml:space="preserve"> </w:t>
      </w:r>
      <w:proofErr w:type="spellStart"/>
      <w:r w:rsidRPr="00E11C4A">
        <w:rPr>
          <w:i/>
          <w:color w:val="000000" w:themeColor="text1"/>
        </w:rPr>
        <w:t>Силуанов</w:t>
      </w:r>
      <w:proofErr w:type="spellEnd"/>
      <w:r w:rsidRPr="00E11C4A">
        <w:rPr>
          <w:i/>
          <w:color w:val="000000" w:themeColor="text1"/>
        </w:rPr>
        <w:t>)</w:t>
      </w:r>
    </w:p>
    <w:p w:rsidR="00345359" w:rsidRPr="00E11C4A" w:rsidRDefault="00345359" w:rsidP="0034535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</w:rPr>
        <w:sectPr w:rsidR="00345359" w:rsidRPr="00E11C4A" w:rsidSect="008A3F03">
          <w:footerReference w:type="default" r:id="rId9"/>
          <w:pgSz w:w="11910" w:h="16840"/>
          <w:pgMar w:top="1134" w:right="1134" w:bottom="1134" w:left="1134" w:header="374" w:footer="430" w:gutter="0"/>
          <w:cols w:space="720"/>
          <w:noEndnote/>
        </w:sectPr>
      </w:pPr>
    </w:p>
    <w:p w:rsidR="00345359" w:rsidRPr="00E11C4A" w:rsidRDefault="00345359" w:rsidP="0034535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lastRenderedPageBreak/>
        <w:t xml:space="preserve">Экономический  </w:t>
      </w:r>
    </w:p>
    <w:p w:rsidR="00345359" w:rsidRPr="00E11C4A" w:rsidRDefault="00345359" w:rsidP="0034535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 xml:space="preserve">Конъюнктура  </w:t>
      </w:r>
    </w:p>
    <w:p w:rsidR="00345359" w:rsidRPr="00E11C4A" w:rsidRDefault="00345359" w:rsidP="0034535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 xml:space="preserve">Расходный  </w:t>
      </w:r>
    </w:p>
    <w:p w:rsidR="00345359" w:rsidRPr="00E11C4A" w:rsidRDefault="00345359" w:rsidP="0034535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 xml:space="preserve">Политика  </w:t>
      </w:r>
    </w:p>
    <w:p w:rsidR="00345359" w:rsidRPr="00E11C4A" w:rsidRDefault="00345359" w:rsidP="0034535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 xml:space="preserve">ВВП </w:t>
      </w:r>
    </w:p>
    <w:p w:rsidR="00345359" w:rsidRPr="00E11C4A" w:rsidRDefault="00345359" w:rsidP="0034535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 xml:space="preserve">Министерство  </w:t>
      </w:r>
    </w:p>
    <w:p w:rsidR="00345359" w:rsidRPr="00E11C4A" w:rsidRDefault="00345359" w:rsidP="0034535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 xml:space="preserve">Налог  </w:t>
      </w:r>
    </w:p>
    <w:p w:rsidR="00345359" w:rsidRPr="00E11C4A" w:rsidRDefault="00345359" w:rsidP="0034535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 xml:space="preserve">Доходный   </w:t>
      </w:r>
    </w:p>
    <w:p w:rsidR="00345359" w:rsidRPr="00E11C4A" w:rsidRDefault="00345359" w:rsidP="0034535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 xml:space="preserve">Государственный  </w:t>
      </w:r>
    </w:p>
    <w:p w:rsidR="00345359" w:rsidRPr="00E11C4A" w:rsidRDefault="00345359" w:rsidP="00345359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rPr>
          <w:color w:val="000000" w:themeColor="text1"/>
        </w:rPr>
      </w:pPr>
      <w:r w:rsidRPr="00E11C4A">
        <w:rPr>
          <w:color w:val="000000" w:themeColor="text1"/>
        </w:rPr>
        <w:t xml:space="preserve">Налоговый </w:t>
      </w:r>
    </w:p>
    <w:p w:rsidR="00345359" w:rsidRPr="00E11C4A" w:rsidRDefault="00345359" w:rsidP="00345359">
      <w:pPr>
        <w:pStyle w:val="a3"/>
        <w:spacing w:before="0" w:beforeAutospacing="0" w:after="0" w:afterAutospacing="0" w:line="276" w:lineRule="auto"/>
        <w:jc w:val="right"/>
        <w:rPr>
          <w:i/>
          <w:color w:val="000000" w:themeColor="text1"/>
        </w:rPr>
        <w:sectPr w:rsidR="00345359" w:rsidRPr="00E11C4A" w:rsidSect="00BB1F28">
          <w:type w:val="continuous"/>
          <w:pgSz w:w="11910" w:h="16840"/>
          <w:pgMar w:top="800" w:right="740" w:bottom="280" w:left="1600" w:header="372" w:footer="0" w:gutter="0"/>
          <w:cols w:num="2" w:space="720"/>
          <w:noEndnote/>
        </w:sectPr>
      </w:pPr>
    </w:p>
    <w:p w:rsidR="00345359" w:rsidRPr="00E11C4A" w:rsidRDefault="00345359" w:rsidP="00345359">
      <w:pPr>
        <w:pStyle w:val="a3"/>
        <w:spacing w:before="0" w:beforeAutospacing="0" w:after="0" w:afterAutospacing="0" w:line="276" w:lineRule="auto"/>
        <w:jc w:val="right"/>
        <w:rPr>
          <w:i/>
          <w:color w:val="000000" w:themeColor="text1"/>
        </w:rPr>
      </w:pPr>
    </w:p>
    <w:p w:rsidR="00345359" w:rsidRPr="00E11C4A" w:rsidRDefault="00345359" w:rsidP="0034535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3. Словарь по обществознанию</w:t>
      </w:r>
    </w:p>
    <w:p w:rsidR="00345359" w:rsidRPr="00E11C4A" w:rsidRDefault="00345359" w:rsidP="00874C6D">
      <w:pPr>
        <w:ind w:left="567" w:firstLine="284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Вам предоставляется задание на знание категориально минимума по дисциплине «обществознание». Прочитайте внимательно и вставьте в текст пропущенное понятие.</w:t>
      </w:r>
      <w:r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За каждое правильно написанное понятие Вы получаете 2 балла.</w:t>
      </w:r>
    </w:p>
    <w:p w:rsidR="00345359" w:rsidRPr="00E11C4A" w:rsidRDefault="00345359" w:rsidP="00345359">
      <w:pPr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Всего 10 баллов.</w:t>
      </w:r>
    </w:p>
    <w:p w:rsidR="00345359" w:rsidRPr="00E11C4A" w:rsidRDefault="00345359" w:rsidP="00874C6D">
      <w:pPr>
        <w:pStyle w:val="a6"/>
        <w:numPr>
          <w:ilvl w:val="0"/>
          <w:numId w:val="1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 - это юридический принцип, согласно которому обвиняемый считается невиновным, пока его вина не будет доказана в установленном законом порядке.</w:t>
      </w:r>
    </w:p>
    <w:p w:rsidR="00345359" w:rsidRPr="00E11C4A" w:rsidRDefault="00345359" w:rsidP="00874C6D">
      <w:pPr>
        <w:pStyle w:val="a6"/>
        <w:numPr>
          <w:ilvl w:val="0"/>
          <w:numId w:val="1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________________безработица означает потерю работы, связанную с добровольным переходом работников с одной работы на другую, т.е. с поисками и ожиданиями работы.</w:t>
      </w:r>
    </w:p>
    <w:p w:rsidR="00345359" w:rsidRPr="00E11C4A" w:rsidRDefault="00345359" w:rsidP="00874C6D">
      <w:pPr>
        <w:pStyle w:val="a6"/>
        <w:numPr>
          <w:ilvl w:val="0"/>
          <w:numId w:val="1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________________- это </w:t>
      </w:r>
      <w:r w:rsidRPr="00E1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основанная на кровном родстве, браке или усыновлении группа людей, связанных общностью быта и ответственностью за воспитание детей.</w:t>
      </w:r>
    </w:p>
    <w:p w:rsidR="00345359" w:rsidRPr="00E11C4A" w:rsidRDefault="00345359" w:rsidP="00874C6D">
      <w:pPr>
        <w:pStyle w:val="a6"/>
        <w:numPr>
          <w:ilvl w:val="0"/>
          <w:numId w:val="1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______________ - это столкновение, вызванное противоречивыми установками, целями и способами действия по отношению к конкретному предмету или ситуации.</w:t>
      </w:r>
    </w:p>
    <w:p w:rsidR="00345359" w:rsidRPr="00E11C4A" w:rsidRDefault="00345359" w:rsidP="00874C6D">
      <w:pPr>
        <w:pStyle w:val="a6"/>
        <w:numPr>
          <w:ilvl w:val="0"/>
          <w:numId w:val="1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_______________- </w:t>
      </w:r>
      <w:r w:rsidRPr="00E11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человек, к которому обращены вопросы социологической анкеты.</w:t>
      </w:r>
    </w:p>
    <w:p w:rsidR="00345359" w:rsidRPr="00E11C4A" w:rsidRDefault="00345359" w:rsidP="00345359">
      <w:pPr>
        <w:tabs>
          <w:tab w:val="left" w:pos="651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5359" w:rsidRPr="00E11C4A" w:rsidRDefault="00345359" w:rsidP="00345359">
      <w:pPr>
        <w:tabs>
          <w:tab w:val="left" w:pos="651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4. Лишнее в ряду</w:t>
      </w:r>
    </w:p>
    <w:p w:rsidR="00345359" w:rsidRPr="00E11C4A" w:rsidRDefault="00345359" w:rsidP="00874C6D">
      <w:pPr>
        <w:spacing w:after="0"/>
        <w:ind w:left="567" w:firstLine="284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Вам предлагается ряд понятий, среди которых необходимо найти лишнееи обосновать почему. За каждое правильно выполненное задание Вы получите </w:t>
      </w:r>
      <w:r w:rsidR="004764D8"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</w:t>
      </w:r>
      <w:r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балл. </w:t>
      </w:r>
    </w:p>
    <w:p w:rsidR="00345359" w:rsidRPr="00E11C4A" w:rsidRDefault="00345359" w:rsidP="00874C6D">
      <w:pPr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Всего </w:t>
      </w:r>
      <w:r w:rsidR="004764D8"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5</w:t>
      </w:r>
      <w:r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баллов.</w:t>
      </w:r>
    </w:p>
    <w:p w:rsidR="00345359" w:rsidRPr="00E11C4A" w:rsidRDefault="00345359" w:rsidP="0034535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345359" w:rsidRPr="00E11C4A" w:rsidRDefault="00345359" w:rsidP="00345359">
      <w:pPr>
        <w:pStyle w:val="a6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Буддизм, </w:t>
      </w: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иудаизм, христианство, ислам.</w:t>
      </w:r>
    </w:p>
    <w:p w:rsidR="00345359" w:rsidRPr="00E11C4A" w:rsidRDefault="00345359" w:rsidP="00345359">
      <w:pPr>
        <w:pStyle w:val="a6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Консерватор, инженер, отец, брат, руководитель.</w:t>
      </w:r>
    </w:p>
    <w:p w:rsidR="00345359" w:rsidRPr="00E11C4A" w:rsidRDefault="00345359" w:rsidP="00345359">
      <w:pPr>
        <w:pStyle w:val="a6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Кража, убийство, вымогательство, нецензурная брань.</w:t>
      </w:r>
    </w:p>
    <w:p w:rsidR="00345359" w:rsidRPr="00E11C4A" w:rsidRDefault="00345359" w:rsidP="00345359">
      <w:pPr>
        <w:pStyle w:val="a6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Спрос, труд, земля, предпринимательство.</w:t>
      </w:r>
    </w:p>
    <w:p w:rsidR="00345359" w:rsidRPr="00E11C4A" w:rsidRDefault="00345359" w:rsidP="00345359">
      <w:pPr>
        <w:pStyle w:val="a6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Труд, речь, мышление, воспитание.</w:t>
      </w:r>
    </w:p>
    <w:p w:rsidR="00345359" w:rsidRPr="00E11C4A" w:rsidRDefault="00345359" w:rsidP="0034535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5359" w:rsidRPr="00E11C4A" w:rsidRDefault="00345359" w:rsidP="0034535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5359" w:rsidRPr="00E11C4A" w:rsidRDefault="00345359" w:rsidP="0034535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5. Задача на логику</w:t>
      </w:r>
      <w:r w:rsidR="00874C6D" w:rsidRPr="00E11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</w:t>
      </w:r>
      <w:r w:rsidRPr="00E11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Платье</w:t>
      </w:r>
      <w:r w:rsidR="00874C6D" w:rsidRPr="00E11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</w:p>
    <w:p w:rsidR="002925A0" w:rsidRPr="00E11C4A" w:rsidRDefault="002925A0" w:rsidP="0034535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359" w:rsidRPr="00E11C4A" w:rsidRDefault="00345359" w:rsidP="00390D06">
      <w:pPr>
        <w:spacing w:after="0"/>
        <w:ind w:left="567" w:firstLine="284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Вам предлагается решить логическую задачу. Прочитайте условие задачи и определите</w:t>
      </w:r>
      <w:r w:rsidR="00010CF4"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,</w:t>
      </w:r>
      <w:r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какая девочка в каком платье. </w:t>
      </w:r>
    </w:p>
    <w:p w:rsidR="00F650A5" w:rsidRPr="00E11C4A" w:rsidRDefault="00F650A5" w:rsidP="00345359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345359" w:rsidRPr="00E11C4A" w:rsidRDefault="00345359" w:rsidP="00345359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Всего </w:t>
      </w:r>
      <w:r w:rsidR="004764D8"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5</w:t>
      </w:r>
      <w:r w:rsidRPr="00E11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баллов.</w:t>
      </w:r>
    </w:p>
    <w:p w:rsidR="00345359" w:rsidRPr="00E11C4A" w:rsidRDefault="00345359" w:rsidP="00345359">
      <w:pPr>
        <w:pStyle w:val="a3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345359" w:rsidRPr="00E11C4A" w:rsidRDefault="00345359" w:rsidP="00874C6D">
      <w:pPr>
        <w:ind w:left="567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На улице, став в кружок, беседуют четыре девочки: Аня, Валя, Галя и Надя. Девочка в зелёном платье (не Аня и не Валя) стоит между девочкой в голубом платье и Надей. Девочка в белом платье стоит между девочкой в розовом и Валей. Кто какое платье носит?</w:t>
      </w:r>
    </w:p>
    <w:p w:rsidR="00345359" w:rsidRPr="00E11C4A" w:rsidRDefault="00345359" w:rsidP="00345359">
      <w:pPr>
        <w:pStyle w:val="leftmargin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E11C4A">
        <w:rPr>
          <w:b/>
          <w:bCs/>
          <w:color w:val="000000" w:themeColor="text1"/>
        </w:rPr>
        <w:t>Часть 2</w:t>
      </w:r>
    </w:p>
    <w:p w:rsidR="00874C6D" w:rsidRPr="00E11C4A" w:rsidRDefault="00874C6D" w:rsidP="00345359">
      <w:pPr>
        <w:pStyle w:val="leftmargin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</w:p>
    <w:p w:rsidR="00345359" w:rsidRPr="004002F2" w:rsidRDefault="00345359" w:rsidP="0034535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1. Написание эссе</w:t>
      </w:r>
    </w:p>
    <w:p w:rsidR="00F650A5" w:rsidRPr="004002F2" w:rsidRDefault="00F650A5" w:rsidP="0034535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5359" w:rsidRPr="00E11C4A" w:rsidRDefault="00345359" w:rsidP="00390D06">
      <w:pPr>
        <w:ind w:left="567" w:firstLine="284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Выберите тему для эссе, пожалуйста, напишите, с точки зрения какой дисциплины - культурологи, политологии, социологии, философии, экономики, юриспруденции — </w:t>
      </w:r>
      <w:r w:rsidR="00390D06" w:rsidRPr="00E11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</w:t>
      </w:r>
      <w:r w:rsidRPr="00E11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ы </w:t>
      </w:r>
      <w:proofErr w:type="spellStart"/>
      <w:r w:rsidRPr="00E11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по-преимуществу</w:t>
      </w:r>
      <w:proofErr w:type="spellEnd"/>
      <w:r w:rsidRPr="00E11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будете ее рассматривать. </w:t>
      </w:r>
    </w:p>
    <w:p w:rsidR="00345359" w:rsidRPr="00E11C4A" w:rsidRDefault="00345359" w:rsidP="00345359">
      <w:pPr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Всего: 50 баллов.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8344"/>
        <w:gridCol w:w="850"/>
      </w:tblGrid>
      <w:tr w:rsidR="00345359" w:rsidRPr="00E11C4A" w:rsidTr="00390D06">
        <w:trPr>
          <w:jc w:val="center"/>
        </w:trPr>
        <w:tc>
          <w:tcPr>
            <w:tcW w:w="689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344" w:type="dxa"/>
          </w:tcPr>
          <w:p w:rsidR="00345359" w:rsidRPr="00E11C4A" w:rsidRDefault="00345359" w:rsidP="00EA2E4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 оценивания</w:t>
            </w:r>
          </w:p>
        </w:tc>
        <w:tc>
          <w:tcPr>
            <w:tcW w:w="850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</w:tr>
      <w:tr w:rsidR="00345359" w:rsidRPr="00E11C4A" w:rsidTr="00390D06">
        <w:trPr>
          <w:jc w:val="center"/>
        </w:trPr>
        <w:tc>
          <w:tcPr>
            <w:tcW w:w="689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44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выделить проблему, поставленную автором, обоснование ее значимости для общественных наук и социальной практики.</w:t>
            </w:r>
          </w:p>
        </w:tc>
        <w:tc>
          <w:tcPr>
            <w:tcW w:w="850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45359" w:rsidRPr="00E11C4A" w:rsidTr="00390D06">
        <w:trPr>
          <w:jc w:val="center"/>
        </w:trPr>
        <w:tc>
          <w:tcPr>
            <w:tcW w:w="689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44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сформулировать и обосновать </w:t>
            </w:r>
            <w:r w:rsidRPr="00E11C4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собственную точку зрения участника олимпиады</w:t>
            </w: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раскрытии темы.</w:t>
            </w:r>
          </w:p>
        </w:tc>
        <w:tc>
          <w:tcPr>
            <w:tcW w:w="850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45359" w:rsidRPr="00E11C4A" w:rsidTr="00390D06">
        <w:trPr>
          <w:jc w:val="center"/>
        </w:trPr>
        <w:tc>
          <w:tcPr>
            <w:tcW w:w="689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3а</w:t>
            </w:r>
          </w:p>
        </w:tc>
        <w:tc>
          <w:tcPr>
            <w:tcW w:w="8344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внутреннее смысловое единство, согласованность ключевых тезисов и утверждений, непротиворечивость суждений;</w:t>
            </w:r>
          </w:p>
        </w:tc>
        <w:tc>
          <w:tcPr>
            <w:tcW w:w="850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45359" w:rsidRPr="00E11C4A" w:rsidTr="00390D06">
        <w:trPr>
          <w:jc w:val="center"/>
        </w:trPr>
        <w:tc>
          <w:tcPr>
            <w:tcW w:w="689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3б</w:t>
            </w:r>
          </w:p>
        </w:tc>
        <w:tc>
          <w:tcPr>
            <w:tcW w:w="8344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опора на научные теории, владение понятиями курса;</w:t>
            </w:r>
          </w:p>
        </w:tc>
        <w:tc>
          <w:tcPr>
            <w:tcW w:w="850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45359" w:rsidRPr="00E11C4A" w:rsidTr="00390D06">
        <w:trPr>
          <w:jc w:val="center"/>
        </w:trPr>
        <w:tc>
          <w:tcPr>
            <w:tcW w:w="689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3в</w:t>
            </w:r>
          </w:p>
        </w:tc>
        <w:tc>
          <w:tcPr>
            <w:tcW w:w="8344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опора на факты общественной жизни, личный социальный опыт;</w:t>
            </w:r>
          </w:p>
        </w:tc>
        <w:tc>
          <w:tcPr>
            <w:tcW w:w="850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45359" w:rsidRPr="00E11C4A" w:rsidTr="00390D06">
        <w:trPr>
          <w:jc w:val="center"/>
        </w:trPr>
        <w:tc>
          <w:tcPr>
            <w:tcW w:w="689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3г</w:t>
            </w:r>
          </w:p>
        </w:tc>
        <w:tc>
          <w:tcPr>
            <w:tcW w:w="8344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примеры из произведений духовной культуры (литература, театр, кино, живопись и др.).</w:t>
            </w:r>
          </w:p>
        </w:tc>
        <w:tc>
          <w:tcPr>
            <w:tcW w:w="850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45359" w:rsidRPr="00E11C4A" w:rsidTr="00390D06">
        <w:trPr>
          <w:jc w:val="center"/>
        </w:trPr>
        <w:tc>
          <w:tcPr>
            <w:tcW w:w="689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44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сформулировать основные выводы по итогам рассмотрения темы.</w:t>
            </w:r>
          </w:p>
        </w:tc>
        <w:tc>
          <w:tcPr>
            <w:tcW w:w="850" w:type="dxa"/>
          </w:tcPr>
          <w:p w:rsidR="00345359" w:rsidRPr="00E11C4A" w:rsidRDefault="00345359" w:rsidP="00EA2E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345359" w:rsidRPr="00E11C4A" w:rsidRDefault="00345359" w:rsidP="00345359">
      <w:pPr>
        <w:spacing w:line="360" w:lineRule="atLeast"/>
        <w:ind w:firstLine="709"/>
        <w:jc w:val="both"/>
        <w:rPr>
          <w:color w:val="000000" w:themeColor="text1"/>
          <w:sz w:val="24"/>
          <w:szCs w:val="24"/>
        </w:rPr>
      </w:pPr>
    </w:p>
    <w:p w:rsidR="00345359" w:rsidRPr="00E11C4A" w:rsidRDefault="00345359" w:rsidP="00345359">
      <w:pPr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Темы эссе</w:t>
      </w:r>
    </w:p>
    <w:p w:rsidR="00345359" w:rsidRPr="00E11C4A" w:rsidRDefault="00345359" w:rsidP="00874C6D">
      <w:pPr>
        <w:pStyle w:val="a6"/>
        <w:widowControl w:val="0"/>
        <w:numPr>
          <w:ilvl w:val="0"/>
          <w:numId w:val="7"/>
        </w:numPr>
        <w:tabs>
          <w:tab w:val="left" w:pos="426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567" w:right="1721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«Будьте внимательны к своим мыслям — они начало поступков» (Лао</w:t>
      </w:r>
      <w:r w:rsidRPr="00E11C4A">
        <w:rPr>
          <w:rFonts w:ascii="Cambria Math" w:hAnsi="Cambria Math" w:cs="Cambria Math"/>
          <w:color w:val="000000" w:themeColor="text1"/>
          <w:sz w:val="24"/>
          <w:szCs w:val="24"/>
        </w:rPr>
        <w:t>-</w:t>
      </w: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Цзы).</w:t>
      </w:r>
    </w:p>
    <w:p w:rsidR="00345359" w:rsidRPr="00E11C4A" w:rsidRDefault="00345359" w:rsidP="00874C6D">
      <w:pPr>
        <w:pStyle w:val="a6"/>
        <w:widowControl w:val="0"/>
        <w:numPr>
          <w:ilvl w:val="0"/>
          <w:numId w:val="7"/>
        </w:numPr>
        <w:tabs>
          <w:tab w:val="left" w:pos="426"/>
          <w:tab w:val="left" w:pos="579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567" w:right="918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«Всякое настоящее образование добывается только путем самообразования» (Н.Рубакин).</w:t>
      </w:r>
    </w:p>
    <w:p w:rsidR="00345359" w:rsidRPr="00E11C4A" w:rsidRDefault="00345359" w:rsidP="00874C6D">
      <w:pPr>
        <w:pStyle w:val="a6"/>
        <w:widowControl w:val="0"/>
        <w:numPr>
          <w:ilvl w:val="0"/>
          <w:numId w:val="7"/>
        </w:numPr>
        <w:tabs>
          <w:tab w:val="left" w:pos="426"/>
          <w:tab w:val="left" w:pos="578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567" w:right="149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«Мир </w:t>
      </w:r>
      <w:r w:rsidRPr="00E11C4A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зеркало, и оно возвращает каждому его собственное изображение» (У.Теккерей).</w:t>
      </w:r>
    </w:p>
    <w:p w:rsidR="00874C6D" w:rsidRPr="00E11C4A" w:rsidRDefault="00345359" w:rsidP="00874C6D">
      <w:pPr>
        <w:pStyle w:val="a6"/>
        <w:widowControl w:val="0"/>
        <w:numPr>
          <w:ilvl w:val="0"/>
          <w:numId w:val="7"/>
        </w:numPr>
        <w:tabs>
          <w:tab w:val="left" w:pos="426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567" w:right="1565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«Люди не рождаются, а становятся теми, кто они есть» </w:t>
      </w:r>
    </w:p>
    <w:p w:rsidR="00345359" w:rsidRPr="00E11C4A" w:rsidRDefault="00345359" w:rsidP="00874C6D">
      <w:pPr>
        <w:pStyle w:val="a6"/>
        <w:widowControl w:val="0"/>
        <w:tabs>
          <w:tab w:val="left" w:pos="426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567" w:right="15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(К.Гельвеций).</w:t>
      </w:r>
    </w:p>
    <w:p w:rsidR="00345359" w:rsidRPr="00E11C4A" w:rsidRDefault="00345359" w:rsidP="00874C6D">
      <w:pPr>
        <w:pStyle w:val="a6"/>
        <w:widowControl w:val="0"/>
        <w:numPr>
          <w:ilvl w:val="0"/>
          <w:numId w:val="7"/>
        </w:numPr>
        <w:tabs>
          <w:tab w:val="left" w:pos="426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567" w:right="51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«Есть только одна подлинная ценность — это связь человека с человеком» </w:t>
      </w:r>
    </w:p>
    <w:p w:rsidR="00345359" w:rsidRPr="00E11C4A" w:rsidRDefault="00345359" w:rsidP="00874C6D">
      <w:pPr>
        <w:pStyle w:val="a6"/>
        <w:widowControl w:val="0"/>
        <w:tabs>
          <w:tab w:val="left" w:pos="426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567" w:right="5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(А. де Сент</w:t>
      </w:r>
      <w:r w:rsidRPr="00E11C4A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Экзюпери).</w:t>
      </w:r>
    </w:p>
    <w:p w:rsidR="00874C6D" w:rsidRPr="00E11C4A" w:rsidRDefault="00345359" w:rsidP="00874C6D">
      <w:pPr>
        <w:pStyle w:val="a9"/>
        <w:numPr>
          <w:ilvl w:val="0"/>
          <w:numId w:val="7"/>
        </w:numPr>
        <w:tabs>
          <w:tab w:val="left" w:pos="426"/>
          <w:tab w:val="left" w:pos="1134"/>
        </w:tabs>
        <w:kinsoku w:val="0"/>
        <w:overflowPunct w:val="0"/>
        <w:spacing w:line="276" w:lineRule="auto"/>
        <w:ind w:left="567" w:right="10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«Человек имеет свободу выбора, ибо в противном случае советы, увещевания, назидания, награды и наказания были бы бессмысленны» </w:t>
      </w:r>
    </w:p>
    <w:p w:rsidR="00345359" w:rsidRPr="00E11C4A" w:rsidRDefault="00345359" w:rsidP="00874C6D">
      <w:pPr>
        <w:pStyle w:val="a9"/>
        <w:tabs>
          <w:tab w:val="left" w:pos="426"/>
          <w:tab w:val="left" w:pos="1134"/>
        </w:tabs>
        <w:kinsoku w:val="0"/>
        <w:overflowPunct w:val="0"/>
        <w:spacing w:line="276" w:lineRule="auto"/>
        <w:ind w:left="567" w:right="10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(Ф. Аквинский).</w:t>
      </w:r>
    </w:p>
    <w:p w:rsidR="00345359" w:rsidRPr="00E11C4A" w:rsidRDefault="00345359" w:rsidP="00874C6D">
      <w:pPr>
        <w:pStyle w:val="a9"/>
        <w:numPr>
          <w:ilvl w:val="0"/>
          <w:numId w:val="7"/>
        </w:numPr>
        <w:tabs>
          <w:tab w:val="left" w:pos="426"/>
          <w:tab w:val="left" w:pos="1134"/>
        </w:tabs>
        <w:kinsoku w:val="0"/>
        <w:overflowPunct w:val="0"/>
        <w:spacing w:line="276" w:lineRule="auto"/>
        <w:ind w:left="567" w:right="108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«Зверь никогда не доходит до такого страшного падения, до какого доходит человек» (Н. Бердяев).</w:t>
      </w:r>
    </w:p>
    <w:p w:rsidR="00345359" w:rsidRPr="00E11C4A" w:rsidRDefault="00345359" w:rsidP="00874C6D">
      <w:pPr>
        <w:pStyle w:val="a6"/>
        <w:numPr>
          <w:ilvl w:val="0"/>
          <w:numId w:val="7"/>
        </w:numPr>
        <w:tabs>
          <w:tab w:val="left" w:pos="426"/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«Соглашения предотвращают конфликты» (X. </w:t>
      </w:r>
      <w:proofErr w:type="spellStart"/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Маккей</w:t>
      </w:r>
      <w:proofErr w:type="spellEnd"/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45359" w:rsidRPr="00E11C4A" w:rsidRDefault="00345359" w:rsidP="00874C6D">
      <w:pPr>
        <w:pStyle w:val="a9"/>
        <w:numPr>
          <w:ilvl w:val="0"/>
          <w:numId w:val="7"/>
        </w:numPr>
        <w:tabs>
          <w:tab w:val="left" w:pos="426"/>
          <w:tab w:val="left" w:pos="1134"/>
        </w:tabs>
        <w:kinsoku w:val="0"/>
        <w:overflowPunct w:val="0"/>
        <w:spacing w:line="276" w:lineRule="auto"/>
        <w:ind w:left="567" w:right="355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«Богатые вредны не тем, что они богаты, а тем, что заставляют бедных чувствовать свою бедность» (В. Ключевский).</w:t>
      </w:r>
    </w:p>
    <w:p w:rsidR="00345359" w:rsidRPr="00E11C4A" w:rsidRDefault="00345359" w:rsidP="00874C6D">
      <w:pPr>
        <w:pStyle w:val="a9"/>
        <w:numPr>
          <w:ilvl w:val="0"/>
          <w:numId w:val="7"/>
        </w:numPr>
        <w:tabs>
          <w:tab w:val="left" w:pos="426"/>
          <w:tab w:val="left" w:pos="1134"/>
        </w:tabs>
        <w:kinsoku w:val="0"/>
        <w:overflowPunct w:val="0"/>
        <w:spacing w:line="276" w:lineRule="auto"/>
        <w:ind w:left="567" w:right="355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«Одна и та же социальная роль по</w:t>
      </w:r>
      <w:r w:rsidRPr="00E11C4A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E11C4A">
        <w:rPr>
          <w:rFonts w:ascii="Times New Roman" w:hAnsi="Times New Roman" w:cs="Times New Roman"/>
          <w:color w:val="000000" w:themeColor="text1"/>
          <w:sz w:val="24"/>
          <w:szCs w:val="24"/>
        </w:rPr>
        <w:t>разному переживается, оценивается и реализуется разными людьми» (И. Кон).</w:t>
      </w:r>
    </w:p>
    <w:p w:rsidR="00345359" w:rsidRPr="00E11C4A" w:rsidRDefault="00345359" w:rsidP="00874C6D">
      <w:pPr>
        <w:pStyle w:val="a9"/>
        <w:tabs>
          <w:tab w:val="left" w:pos="426"/>
          <w:tab w:val="left" w:pos="1134"/>
        </w:tabs>
        <w:kinsoku w:val="0"/>
        <w:overflowPunct w:val="0"/>
        <w:spacing w:line="276" w:lineRule="auto"/>
        <w:ind w:left="567" w:right="35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50A5" w:rsidRPr="00E11C4A" w:rsidRDefault="00F650A5" w:rsidP="00874C6D">
      <w:pPr>
        <w:pStyle w:val="a9"/>
        <w:tabs>
          <w:tab w:val="left" w:pos="426"/>
          <w:tab w:val="left" w:pos="1134"/>
        </w:tabs>
        <w:kinsoku w:val="0"/>
        <w:overflowPunct w:val="0"/>
        <w:spacing w:line="276" w:lineRule="auto"/>
        <w:ind w:left="567" w:right="35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50A5" w:rsidRPr="00E11C4A" w:rsidRDefault="00F650A5" w:rsidP="00874C6D">
      <w:pPr>
        <w:pStyle w:val="a9"/>
        <w:tabs>
          <w:tab w:val="left" w:pos="426"/>
          <w:tab w:val="left" w:pos="1134"/>
        </w:tabs>
        <w:kinsoku w:val="0"/>
        <w:overflowPunct w:val="0"/>
        <w:spacing w:line="276" w:lineRule="auto"/>
        <w:ind w:left="567" w:right="35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359" w:rsidRPr="00E11C4A" w:rsidRDefault="00345359" w:rsidP="00874C6D">
      <w:pPr>
        <w:tabs>
          <w:tab w:val="left" w:pos="1134"/>
        </w:tabs>
        <w:ind w:left="567"/>
        <w:rPr>
          <w:color w:val="000000" w:themeColor="text1"/>
          <w:sz w:val="24"/>
          <w:szCs w:val="24"/>
        </w:rPr>
      </w:pPr>
    </w:p>
    <w:p w:rsidR="00D6770D" w:rsidRPr="00E11C4A" w:rsidRDefault="00345359" w:rsidP="001F1788">
      <w:pPr>
        <w:tabs>
          <w:tab w:val="left" w:pos="5700"/>
        </w:tabs>
        <w:jc w:val="center"/>
        <w:rPr>
          <w:color w:val="000000" w:themeColor="text1"/>
          <w:sz w:val="24"/>
          <w:szCs w:val="24"/>
        </w:rPr>
      </w:pPr>
      <w:r w:rsidRPr="00E11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Максимальное количество– 100 баллов.</w:t>
      </w:r>
    </w:p>
    <w:sectPr w:rsidR="00D6770D" w:rsidRPr="00E11C4A" w:rsidSect="00BB1F28">
      <w:type w:val="continuous"/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AE" w:rsidRDefault="00EA21AE">
      <w:pPr>
        <w:spacing w:after="0" w:line="240" w:lineRule="auto"/>
      </w:pPr>
      <w:r>
        <w:separator/>
      </w:r>
    </w:p>
  </w:endnote>
  <w:endnote w:type="continuationSeparator" w:id="0">
    <w:p w:rsidR="00EA21AE" w:rsidRDefault="00EA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7771"/>
    </w:sdtPr>
    <w:sdtEndPr>
      <w:rPr>
        <w:rFonts w:ascii="Times New Roman" w:hAnsi="Times New Roman" w:cs="Times New Roman"/>
        <w:b/>
        <w:sz w:val="24"/>
        <w:szCs w:val="24"/>
      </w:rPr>
    </w:sdtEndPr>
    <w:sdtContent>
      <w:p w:rsidR="00964B8F" w:rsidRPr="00964B8F" w:rsidRDefault="00553129">
        <w:pPr>
          <w:pStyle w:val="a4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964B8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D6770D" w:rsidRPr="00964B8F">
          <w:rPr>
            <w:rFonts w:ascii="Times New Roman" w:hAnsi="Times New Roman" w:cs="Times New Roman"/>
            <w:b/>
            <w:sz w:val="24"/>
            <w:szCs w:val="24"/>
          </w:rPr>
          <w:instrText>PAGE   \* MERGEFORMAT</w:instrText>
        </w:r>
        <w:r w:rsidRPr="00964B8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082BD2">
          <w:rPr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Pr="00964B8F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CD2A06" w:rsidRDefault="00EA21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AE" w:rsidRDefault="00EA21AE">
      <w:pPr>
        <w:spacing w:after="0" w:line="240" w:lineRule="auto"/>
      </w:pPr>
      <w:r>
        <w:separator/>
      </w:r>
    </w:p>
  </w:footnote>
  <w:footnote w:type="continuationSeparator" w:id="0">
    <w:p w:rsidR="00EA21AE" w:rsidRDefault="00EA2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78D"/>
    <w:multiLevelType w:val="hybridMultilevel"/>
    <w:tmpl w:val="23A6DA28"/>
    <w:lvl w:ilvl="0" w:tplc="C1020F1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47A"/>
    <w:multiLevelType w:val="hybridMultilevel"/>
    <w:tmpl w:val="E2BE2F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45227"/>
    <w:multiLevelType w:val="hybridMultilevel"/>
    <w:tmpl w:val="E3501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D37DF"/>
    <w:multiLevelType w:val="hybridMultilevel"/>
    <w:tmpl w:val="4BD8F4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2D707F"/>
    <w:multiLevelType w:val="hybridMultilevel"/>
    <w:tmpl w:val="074EA1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F440F6A"/>
    <w:multiLevelType w:val="hybridMultilevel"/>
    <w:tmpl w:val="2A08EA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A18B4"/>
    <w:multiLevelType w:val="hybridMultilevel"/>
    <w:tmpl w:val="BE985E4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5359"/>
    <w:rsid w:val="00010CF4"/>
    <w:rsid w:val="00082BD2"/>
    <w:rsid w:val="001F1788"/>
    <w:rsid w:val="002925A0"/>
    <w:rsid w:val="002C2482"/>
    <w:rsid w:val="00345359"/>
    <w:rsid w:val="00390D06"/>
    <w:rsid w:val="003E58A7"/>
    <w:rsid w:val="004002F2"/>
    <w:rsid w:val="004764D8"/>
    <w:rsid w:val="00553129"/>
    <w:rsid w:val="005A6F24"/>
    <w:rsid w:val="006D095A"/>
    <w:rsid w:val="00874C6D"/>
    <w:rsid w:val="00AD4A5F"/>
    <w:rsid w:val="00B87547"/>
    <w:rsid w:val="00BA73A5"/>
    <w:rsid w:val="00D6770D"/>
    <w:rsid w:val="00E11C4A"/>
    <w:rsid w:val="00EA21AE"/>
    <w:rsid w:val="00F65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4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4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3453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345359"/>
    <w:rPr>
      <w:rFonts w:eastAsiaTheme="minorHAnsi"/>
      <w:lang w:eastAsia="en-US"/>
    </w:rPr>
  </w:style>
  <w:style w:type="paragraph" w:styleId="a6">
    <w:name w:val="List Paragraph"/>
    <w:basedOn w:val="a"/>
    <w:uiPriority w:val="1"/>
    <w:qFormat/>
    <w:rsid w:val="0034535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39"/>
    <w:rsid w:val="003453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345359"/>
    <w:rPr>
      <w:b/>
      <w:bCs/>
    </w:rPr>
  </w:style>
  <w:style w:type="paragraph" w:styleId="a9">
    <w:name w:val="Body Text"/>
    <w:basedOn w:val="a"/>
    <w:link w:val="aa"/>
    <w:uiPriority w:val="1"/>
    <w:qFormat/>
    <w:rsid w:val="00345359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Calibri" w:hAnsi="Calibri" w:cs="Calibri"/>
      <w:sz w:val="32"/>
      <w:szCs w:val="32"/>
    </w:rPr>
  </w:style>
  <w:style w:type="character" w:customStyle="1" w:styleId="aa">
    <w:name w:val="Основной текст Знак"/>
    <w:basedOn w:val="a0"/>
    <w:link w:val="a9"/>
    <w:uiPriority w:val="1"/>
    <w:rsid w:val="00345359"/>
    <w:rPr>
      <w:rFonts w:ascii="Calibri" w:hAnsi="Calibri" w:cs="Calibri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34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5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12</cp:revision>
  <cp:lastPrinted>2024-03-28T16:39:00Z</cp:lastPrinted>
  <dcterms:created xsi:type="dcterms:W3CDTF">2023-03-22T06:12:00Z</dcterms:created>
  <dcterms:modified xsi:type="dcterms:W3CDTF">2025-04-03T08:43:00Z</dcterms:modified>
</cp:coreProperties>
</file>